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2B417A54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="0044120B">
        <w:rPr>
          <w:color w:val="000000" w:themeColor="text1"/>
        </w:rPr>
        <w:t>753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44120B" w:rsidP="0044120B" w14:paraId="5B4051F7" w14:textId="77777777">
      <w:pPr>
        <w:pStyle w:val="NoSpacing"/>
        <w:jc w:val="right"/>
        <w:rPr>
          <w:bCs/>
        </w:rPr>
      </w:pPr>
      <w:r w:rsidRPr="0044120B">
        <w:rPr>
          <w:bCs/>
        </w:rPr>
        <w:t xml:space="preserve">86MS0049-01-2026-003195-66 </w:t>
      </w:r>
    </w:p>
    <w:p w:rsidR="009A7DE8" w:rsidRPr="000D6C10" w:rsidP="00E54EE0" w14:paraId="0AFBE66C" w14:textId="4D955AE7">
      <w:pPr>
        <w:pStyle w:val="NoSpacing"/>
        <w:jc w:val="center"/>
      </w:pPr>
      <w:r w:rsidRPr="000D6C10">
        <w:t>ПОСТАНОВЛЕНИЕ</w:t>
      </w:r>
    </w:p>
    <w:p w:rsidR="009A7DE8" w:rsidRPr="000D6C10" w:rsidP="00E54EE0" w14:paraId="7CC37DEE" w14:textId="77777777">
      <w:pPr>
        <w:pStyle w:val="NoSpacing"/>
        <w:jc w:val="center"/>
      </w:pPr>
      <w:r w:rsidRPr="000D6C10">
        <w:t>по делу об административном правонарушении</w:t>
      </w:r>
    </w:p>
    <w:p w:rsidR="009A7DE8" w:rsidRPr="000D6C10" w:rsidP="00E54EE0" w14:paraId="72C320F6" w14:textId="77777777">
      <w:pPr>
        <w:pStyle w:val="NoSpacing"/>
        <w:jc w:val="both"/>
      </w:pPr>
    </w:p>
    <w:p w:rsidR="009A7DE8" w:rsidRPr="000D6C10" w:rsidP="00E54EE0" w14:paraId="42D46B96" w14:textId="5CFE0FAB">
      <w:pPr>
        <w:pStyle w:val="NoSpacing"/>
        <w:jc w:val="both"/>
      </w:pPr>
      <w:r w:rsidRPr="000D6C10">
        <w:t xml:space="preserve">          г. Нижневартовск</w:t>
      </w:r>
      <w:r w:rsidRPr="000D6C10" w:rsidR="00E54EE0">
        <w:t xml:space="preserve">                                                              </w:t>
      </w:r>
      <w:r w:rsidRPr="000D6C10" w:rsidR="001858EC">
        <w:t xml:space="preserve">                         </w:t>
      </w:r>
      <w:r w:rsidRPr="000D6C10" w:rsidR="005A5FC8">
        <w:t xml:space="preserve">  </w:t>
      </w:r>
      <w:r w:rsidRPr="000D6C10" w:rsidR="001858EC">
        <w:t xml:space="preserve">      </w:t>
      </w:r>
      <w:r w:rsidRPr="000D6C10" w:rsidR="00E54EE0">
        <w:t xml:space="preserve"> </w:t>
      </w:r>
      <w:r w:rsidRPr="000D6C10" w:rsidR="00EC15AF">
        <w:t>0</w:t>
      </w:r>
      <w:r w:rsidR="0044120B">
        <w:t>1</w:t>
      </w:r>
      <w:r w:rsidRPr="000D6C10" w:rsidR="00EC15AF">
        <w:t xml:space="preserve"> июня</w:t>
      </w:r>
      <w:r w:rsidRPr="000D6C10" w:rsidR="00F33792">
        <w:t xml:space="preserve"> </w:t>
      </w:r>
      <w:r w:rsidRPr="000D6C10" w:rsidR="005A5FC8">
        <w:t>2026</w:t>
      </w:r>
      <w:r w:rsidRPr="000D6C10" w:rsidR="00E54EE0">
        <w:t xml:space="preserve"> года</w:t>
      </w:r>
    </w:p>
    <w:p w:rsidR="00E54EE0" w:rsidRPr="000D6C10" w:rsidP="00E54EE0" w14:paraId="6A303AD2" w14:textId="77777777">
      <w:pPr>
        <w:pStyle w:val="NoSpacing"/>
        <w:jc w:val="both"/>
      </w:pPr>
    </w:p>
    <w:p w:rsidR="0044120B" w:rsidP="0044120B" w14:paraId="518160D4" w14:textId="77777777">
      <w:pPr>
        <w:ind w:firstLine="567"/>
        <w:jc w:val="both"/>
      </w:pPr>
      <w:r w:rsidRPr="000D6C10"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0D6C10">
        <w:rPr>
          <w:lang w:val="x-none" w:eastAsia="x-none"/>
        </w:rPr>
        <w:t>рассмотрев ма</w:t>
      </w:r>
      <w:r w:rsidRPr="000D6C10">
        <w:rPr>
          <w:lang w:val="x-none" w:eastAsia="x-none"/>
        </w:rPr>
        <w:t>териалы дела об административном правонарушении в отношении:</w:t>
      </w:r>
    </w:p>
    <w:p w:rsidR="00F33792" w:rsidRPr="000D6C10" w:rsidP="0044120B" w14:paraId="3295D1A4" w14:textId="6894700A">
      <w:pPr>
        <w:ind w:firstLine="567"/>
        <w:jc w:val="both"/>
      </w:pPr>
      <w:r w:rsidRPr="0044120B">
        <w:rPr>
          <w:rFonts w:eastAsia="MS Mincho"/>
        </w:rPr>
        <w:t xml:space="preserve"> Должностного лица – Елизарова Игоря Вячеславовича, 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 года рождения, уроженца 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 паспорт серии 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 выдан 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, </w:t>
      </w:r>
      <w:r w:rsidRPr="0044120B">
        <w:rPr>
          <w:rFonts w:eastAsia="MS Mincho"/>
        </w:rPr>
        <w:t>ИНН: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 генерального директора </w:t>
      </w:r>
      <w:r>
        <w:rPr>
          <w:rFonts w:eastAsia="MS Mincho"/>
        </w:rPr>
        <w:t>*</w:t>
      </w:r>
      <w:r w:rsidRPr="0044120B">
        <w:rPr>
          <w:rFonts w:eastAsia="MS Mincho"/>
        </w:rPr>
        <w:t xml:space="preserve">», зарегистрированного и проживающего по адресу: </w:t>
      </w:r>
      <w:r>
        <w:rPr>
          <w:rFonts w:eastAsia="MS Mincho"/>
        </w:rPr>
        <w:t>*</w:t>
      </w:r>
    </w:p>
    <w:p w:rsidR="009A7DE8" w:rsidRPr="000D6C10" w:rsidP="00E54EE0" w14:paraId="5A498AFE" w14:textId="77777777">
      <w:pPr>
        <w:pStyle w:val="NoSpacing"/>
        <w:jc w:val="center"/>
      </w:pPr>
      <w:r w:rsidRPr="000D6C10">
        <w:t>УСТАНОВИЛ:</w:t>
      </w:r>
    </w:p>
    <w:p w:rsidR="00C620E1" w:rsidRPr="000D6C10" w:rsidP="00E54EE0" w14:paraId="52660957" w14:textId="77777777">
      <w:pPr>
        <w:pStyle w:val="NoSpacing"/>
        <w:jc w:val="center"/>
      </w:pPr>
    </w:p>
    <w:p w:rsidR="009A7DE8" w:rsidRPr="000D6C10" w:rsidP="00340889" w14:paraId="2F812AFE" w14:textId="2564380A">
      <w:pPr>
        <w:pStyle w:val="NoSpacing"/>
        <w:ind w:firstLine="567"/>
        <w:jc w:val="both"/>
      </w:pPr>
      <w:r w:rsidRPr="0044120B">
        <w:rPr>
          <w:rFonts w:eastAsia="MS Mincho"/>
        </w:rPr>
        <w:t>Елизаров И.В.,</w:t>
      </w:r>
      <w:r w:rsidRPr="0044120B">
        <w:rPr>
          <w:rFonts w:eastAsia="MS Mincho"/>
        </w:rPr>
        <w:t xml:space="preserve"> являясь  генеральным директором ООО «СВОЙ ЗУБНОЙ», расположенного по адресу: ХМАО – Югра, г. Нижневартовск, ул. Герое</w:t>
      </w:r>
      <w:r>
        <w:rPr>
          <w:rFonts w:eastAsia="MS Mincho"/>
        </w:rPr>
        <w:t>в Самотлора, д. 19, помещ. 1003</w:t>
      </w:r>
      <w:r w:rsidRPr="000D6C10" w:rsidR="00340889">
        <w:rPr>
          <w:rFonts w:eastAsia="MS Mincho"/>
          <w:color w:val="000000" w:themeColor="text1"/>
        </w:rPr>
        <w:t>,</w:t>
      </w:r>
      <w:r w:rsidRPr="000D6C10" w:rsidR="00340889">
        <w:rPr>
          <w:color w:val="000000" w:themeColor="text1"/>
        </w:rPr>
        <w:t xml:space="preserve"> </w:t>
      </w:r>
      <w:r w:rsidRPr="000D6C10">
        <w:rPr>
          <w:color w:val="000000" w:themeColor="text1"/>
        </w:rPr>
        <w:t xml:space="preserve">что подтверждается выпиской из ЕГРЮЛ, не своевременно </w:t>
      </w:r>
      <w:r>
        <w:rPr>
          <w:color w:val="000000" w:themeColor="text1"/>
        </w:rPr>
        <w:t>17</w:t>
      </w:r>
      <w:r w:rsidRPr="000D6C10" w:rsidR="00E62219">
        <w:rPr>
          <w:color w:val="000000" w:themeColor="text1"/>
        </w:rPr>
        <w:t>.</w:t>
      </w:r>
      <w:r w:rsidRPr="000D6C10" w:rsidR="00EC15AF">
        <w:rPr>
          <w:color w:val="000000" w:themeColor="text1"/>
        </w:rPr>
        <w:t>0</w:t>
      </w:r>
      <w:r>
        <w:rPr>
          <w:color w:val="000000" w:themeColor="text1"/>
        </w:rPr>
        <w:t>2</w:t>
      </w:r>
      <w:r w:rsidRPr="000D6C10" w:rsidR="005A5FC8">
        <w:rPr>
          <w:color w:val="000000" w:themeColor="text1"/>
        </w:rPr>
        <w:t>.202</w:t>
      </w:r>
      <w:r w:rsidRPr="000D6C10" w:rsidR="00EC15AF">
        <w:rPr>
          <w:color w:val="000000" w:themeColor="text1"/>
        </w:rPr>
        <w:t>6</w:t>
      </w:r>
      <w:r w:rsidRPr="000D6C10" w:rsidR="005A5FC8">
        <w:rPr>
          <w:color w:val="000000" w:themeColor="text1"/>
        </w:rPr>
        <w:t xml:space="preserve"> по КТС </w:t>
      </w:r>
      <w:r w:rsidRPr="000D6C10">
        <w:rPr>
          <w:color w:val="000000" w:themeColor="text1"/>
        </w:rPr>
        <w:t xml:space="preserve">представил в </w:t>
      </w:r>
      <w:r w:rsidRPr="000D6C10" w:rsidR="005A5FC8">
        <w:rPr>
          <w:color w:val="000000" w:themeColor="text1"/>
        </w:rPr>
        <w:t>ОСФР</w:t>
      </w:r>
      <w:r w:rsidRPr="000D6C10">
        <w:rPr>
          <w:color w:val="000000" w:themeColor="text1"/>
        </w:rPr>
        <w:t xml:space="preserve"> по ХМАО</w:t>
      </w:r>
      <w:r w:rsidRPr="000D6C10" w:rsidR="00E54EE0">
        <w:rPr>
          <w:color w:val="000000" w:themeColor="text1"/>
        </w:rPr>
        <w:t>-</w:t>
      </w:r>
      <w:r w:rsidRPr="000D6C10">
        <w:rPr>
          <w:color w:val="000000" w:themeColor="text1"/>
        </w:rPr>
        <w:t xml:space="preserve">Югре </w:t>
      </w:r>
      <w:r w:rsidRPr="000D6C10" w:rsidR="005A5FC8">
        <w:rPr>
          <w:color w:val="000000" w:themeColor="text1"/>
        </w:rPr>
        <w:t>форму</w:t>
      </w:r>
      <w:r w:rsidRPr="000D6C10">
        <w:rPr>
          <w:color w:val="000000" w:themeColor="text1"/>
        </w:rPr>
        <w:t xml:space="preserve"> ЕФС-1</w:t>
      </w:r>
      <w:r w:rsidRPr="000D6C10" w:rsidR="005A5FC8">
        <w:rPr>
          <w:color w:val="000000" w:themeColor="text1"/>
        </w:rPr>
        <w:t xml:space="preserve">, раздел 2 за </w:t>
      </w:r>
      <w:r w:rsidRPr="000D6C10" w:rsidR="00EC15AF">
        <w:rPr>
          <w:color w:val="000000" w:themeColor="text1"/>
        </w:rPr>
        <w:t>12</w:t>
      </w:r>
      <w:r w:rsidRPr="000D6C10" w:rsidR="005A5FC8">
        <w:rPr>
          <w:color w:val="000000" w:themeColor="text1"/>
        </w:rPr>
        <w:t xml:space="preserve"> месяцев 2025 года</w:t>
      </w:r>
      <w:r w:rsidRPr="000D6C10">
        <w:rPr>
          <w:color w:val="000000" w:themeColor="text1"/>
        </w:rPr>
        <w:t xml:space="preserve"> </w:t>
      </w:r>
      <w:r w:rsidRPr="000D6C10" w:rsidR="005A5FC8">
        <w:rPr>
          <w:color w:val="000000" w:themeColor="text1"/>
        </w:rPr>
        <w:t>(регистрационный номер обращения ЕФС-1-</w:t>
      </w:r>
      <w:r w:rsidRPr="000D6C10" w:rsidR="00EC15AF">
        <w:rPr>
          <w:color w:val="000000" w:themeColor="text1"/>
        </w:rPr>
        <w:t>126</w:t>
      </w:r>
      <w:r w:rsidRPr="000D6C10" w:rsidR="005A5FC8">
        <w:rPr>
          <w:color w:val="000000" w:themeColor="text1"/>
        </w:rPr>
        <w:t>-</w:t>
      </w:r>
      <w:r>
        <w:rPr>
          <w:color w:val="000000" w:themeColor="text1"/>
        </w:rPr>
        <w:t>009995361</w:t>
      </w:r>
      <w:r w:rsidRPr="000D6C10" w:rsidR="005A5FC8">
        <w:rPr>
          <w:color w:val="000000" w:themeColor="text1"/>
        </w:rPr>
        <w:t>)</w:t>
      </w:r>
      <w:r w:rsidRPr="000D6C10">
        <w:rPr>
          <w:color w:val="000000" w:themeColor="text1"/>
        </w:rPr>
        <w:t xml:space="preserve">, последний день предоставления которого установлен не позднее </w:t>
      </w:r>
      <w:r w:rsidRPr="000D6C10" w:rsidR="005A5FC8">
        <w:rPr>
          <w:color w:val="000000" w:themeColor="text1"/>
        </w:rPr>
        <w:t>2</w:t>
      </w:r>
      <w:r w:rsidRPr="000D6C10" w:rsidR="00EC15AF">
        <w:rPr>
          <w:color w:val="000000" w:themeColor="text1"/>
        </w:rPr>
        <w:t>6</w:t>
      </w:r>
      <w:r w:rsidRPr="000D6C10" w:rsidR="005A5FC8">
        <w:rPr>
          <w:color w:val="000000" w:themeColor="text1"/>
        </w:rPr>
        <w:t>.</w:t>
      </w:r>
      <w:r w:rsidRPr="000D6C10" w:rsidR="00EC15AF">
        <w:rPr>
          <w:color w:val="000000" w:themeColor="text1"/>
        </w:rPr>
        <w:t>01</w:t>
      </w:r>
      <w:r w:rsidRPr="000D6C10" w:rsidR="005A5FC8">
        <w:rPr>
          <w:color w:val="000000" w:themeColor="text1"/>
        </w:rPr>
        <w:t>.202</w:t>
      </w:r>
      <w:r w:rsidRPr="000D6C10" w:rsidR="00EC15AF">
        <w:rPr>
          <w:color w:val="000000" w:themeColor="text1"/>
        </w:rPr>
        <w:t>6</w:t>
      </w:r>
      <w:r w:rsidRPr="000D6C10">
        <w:rPr>
          <w:color w:val="000000" w:themeColor="text1"/>
        </w:rPr>
        <w:t xml:space="preserve">. </w:t>
      </w:r>
    </w:p>
    <w:p w:rsidR="00EC0D29" w:rsidRPr="000D6C10" w:rsidP="00EC0D29" w14:paraId="095B2AB1" w14:textId="20CE1195">
      <w:pPr>
        <w:pStyle w:val="NoSpacing"/>
        <w:ind w:firstLine="567"/>
        <w:jc w:val="both"/>
      </w:pPr>
      <w:r>
        <w:rPr>
          <w:rFonts w:eastAsia="MS Mincho"/>
        </w:rPr>
        <w:t xml:space="preserve">Елизаров И.В. </w:t>
      </w:r>
      <w:r w:rsidRPr="000D6C10">
        <w:t>на рассмотрение материалов дела не явился, о месте и времени рассмо</w:t>
      </w:r>
      <w:r w:rsidRPr="000D6C10">
        <w:t xml:space="preserve">трения </w:t>
      </w:r>
      <w:r w:rsidRPr="000D6C10">
        <w:rPr>
          <w:color w:val="FF0000"/>
          <w:lang w:val="x-none" w:eastAsia="x-none"/>
        </w:rPr>
        <w:t>извещ</w:t>
      </w:r>
      <w:r w:rsidRPr="000D6C10" w:rsidR="00E62219">
        <w:rPr>
          <w:color w:val="FF0000"/>
          <w:lang w:eastAsia="x-none"/>
        </w:rPr>
        <w:t>ался</w:t>
      </w:r>
      <w:r w:rsidRPr="000D6C10">
        <w:rPr>
          <w:color w:val="FF0000"/>
          <w:lang w:val="x-none" w:eastAsia="x-none"/>
        </w:rPr>
        <w:t xml:space="preserve"> </w:t>
      </w:r>
      <w:r w:rsidRPr="000D6C10">
        <w:rPr>
          <w:lang w:val="x-none" w:eastAsia="x-none"/>
        </w:rPr>
        <w:t xml:space="preserve">надлежащим образом. </w:t>
      </w:r>
      <w:r w:rsidRPr="000D6C10">
        <w:t xml:space="preserve">Ходатайство об отложении судебного заседания в порядке, установленном ст. 24.4 Кодекса РФ об АП от </w:t>
      </w:r>
      <w:r w:rsidRPr="0044120B">
        <w:rPr>
          <w:rFonts w:eastAsia="MS Mincho"/>
        </w:rPr>
        <w:t>Елизаров И.В</w:t>
      </w:r>
      <w:r>
        <w:rPr>
          <w:rFonts w:eastAsia="MS Mincho"/>
        </w:rPr>
        <w:t xml:space="preserve">. </w:t>
      </w:r>
      <w:r w:rsidRPr="000D6C10">
        <w:t>мировому судье не поступало.</w:t>
      </w:r>
    </w:p>
    <w:p w:rsidR="009A7DE8" w:rsidRPr="000D6C10" w:rsidP="00EC0D29" w14:paraId="098188AB" w14:textId="5C831760">
      <w:pPr>
        <w:pStyle w:val="NoSpacing"/>
        <w:ind w:firstLine="567"/>
        <w:jc w:val="both"/>
      </w:pPr>
      <w:r w:rsidRPr="000D6C10">
        <w:t xml:space="preserve">В соответствии с ч. 2 ст. 25.1 Кодекса РФ об АП мировой судья считает возможным рассмотреть дело в отсутствие </w:t>
      </w:r>
      <w:r w:rsidRPr="0044120B" w:rsidR="0044120B">
        <w:rPr>
          <w:rFonts w:eastAsia="MS Mincho"/>
        </w:rPr>
        <w:t>Елизаров И.В</w:t>
      </w:r>
      <w:r w:rsidRPr="000D6C10" w:rsidR="00340889">
        <w:rPr>
          <w:rFonts w:eastAsia="MS Mincho"/>
        </w:rPr>
        <w:t>.</w:t>
      </w:r>
      <w:r w:rsidRPr="000D6C10" w:rsidR="00340889">
        <w:rPr>
          <w:bCs/>
        </w:rPr>
        <w:t xml:space="preserve">, </w:t>
      </w:r>
      <w:r w:rsidRPr="000D6C10">
        <w:t>не просившего об отложении рассмотрения дела.</w:t>
      </w:r>
    </w:p>
    <w:p w:rsidR="009A7DE8" w:rsidRPr="000D6C10" w:rsidP="00E54EE0" w14:paraId="4964BCB8" w14:textId="490A18D1">
      <w:pPr>
        <w:pStyle w:val="NoSpacing"/>
        <w:ind w:firstLine="567"/>
        <w:jc w:val="both"/>
      </w:pPr>
      <w:r w:rsidRPr="000D6C10">
        <w:t>Мировой судья, исследовав следующие доказательства по делу: протокол об административ</w:t>
      </w:r>
      <w:r w:rsidRPr="000D6C10">
        <w:t xml:space="preserve">ном правонарушении № </w:t>
      </w:r>
      <w:r w:rsidRPr="000D6C10" w:rsidR="00340889">
        <w:rPr>
          <w:color w:val="FF0000"/>
        </w:rPr>
        <w:t>1</w:t>
      </w:r>
      <w:r w:rsidR="0044120B">
        <w:rPr>
          <w:color w:val="FF0000"/>
        </w:rPr>
        <w:t>306514</w:t>
      </w:r>
      <w:r w:rsidRPr="000D6C10" w:rsidR="005A5FC8">
        <w:rPr>
          <w:color w:val="FF0000"/>
        </w:rPr>
        <w:t xml:space="preserve"> от </w:t>
      </w:r>
      <w:r w:rsidR="0044120B">
        <w:rPr>
          <w:color w:val="FF0000"/>
        </w:rPr>
        <w:t>27</w:t>
      </w:r>
      <w:r w:rsidRPr="000D6C10" w:rsidR="00E62219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5</w:t>
      </w:r>
      <w:r w:rsidRPr="000D6C10" w:rsidR="00340889">
        <w:rPr>
          <w:color w:val="FF0000"/>
        </w:rPr>
        <w:t>.2026</w:t>
      </w:r>
      <w:r w:rsidRPr="000D6C10">
        <w:t>;</w:t>
      </w:r>
      <w:r w:rsidRPr="000D6C10" w:rsidR="00E54EE0">
        <w:t xml:space="preserve"> служебную записку от </w:t>
      </w:r>
      <w:r w:rsidRPr="000D6C10" w:rsidR="00340889">
        <w:rPr>
          <w:color w:val="FF0000"/>
        </w:rPr>
        <w:t>1</w:t>
      </w:r>
      <w:r w:rsidR="0044120B">
        <w:rPr>
          <w:color w:val="FF0000"/>
        </w:rPr>
        <w:t>2</w:t>
      </w:r>
      <w:r w:rsidRPr="000D6C10" w:rsidR="005A5FC8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3</w:t>
      </w:r>
      <w:r w:rsidRPr="000D6C10" w:rsidR="00340889">
        <w:rPr>
          <w:color w:val="FF0000"/>
        </w:rPr>
        <w:t>.2026</w:t>
      </w:r>
      <w:r w:rsidRPr="000D6C10" w:rsidR="00E54EE0">
        <w:t xml:space="preserve">; </w:t>
      </w:r>
      <w:r w:rsidRPr="000D6C10">
        <w:t xml:space="preserve">извещение о времени и месте составления протокола об административном правонарушении от </w:t>
      </w:r>
      <w:r w:rsidRPr="000D6C10" w:rsidR="00340889">
        <w:rPr>
          <w:color w:val="FF0000"/>
        </w:rPr>
        <w:t>1</w:t>
      </w:r>
      <w:r w:rsidR="0044120B">
        <w:rPr>
          <w:color w:val="FF0000"/>
        </w:rPr>
        <w:t>2</w:t>
      </w:r>
      <w:r w:rsidRPr="000D6C10" w:rsidR="005A5FC8">
        <w:rPr>
          <w:color w:val="FF0000"/>
        </w:rPr>
        <w:t>.</w:t>
      </w:r>
      <w:r w:rsidRPr="000D6C10" w:rsidR="00340889">
        <w:rPr>
          <w:color w:val="FF0000"/>
        </w:rPr>
        <w:t>0</w:t>
      </w:r>
      <w:r w:rsidRPr="000D6C10" w:rsidR="00EC15AF">
        <w:rPr>
          <w:color w:val="FF0000"/>
        </w:rPr>
        <w:t>3</w:t>
      </w:r>
      <w:r w:rsidRPr="000D6C10" w:rsidR="00340889">
        <w:rPr>
          <w:color w:val="FF0000"/>
        </w:rPr>
        <w:t>.2026</w:t>
      </w:r>
      <w:r w:rsidRPr="000D6C10">
        <w:t xml:space="preserve">; </w:t>
      </w:r>
      <w:r w:rsidRPr="000D6C10" w:rsidR="00E62219">
        <w:t xml:space="preserve">список внутренних почтовых отправлений; </w:t>
      </w:r>
      <w:r w:rsidRPr="000D6C10">
        <w:t>отчет об отслеживании отправления с поч</w:t>
      </w:r>
      <w:r w:rsidRPr="000D6C10">
        <w:t>товым идентификатором;</w:t>
      </w:r>
      <w:r w:rsidRPr="000D6C10" w:rsidR="00E54EE0">
        <w:t xml:space="preserve"> </w:t>
      </w:r>
      <w:r w:rsidRPr="000D6C10">
        <w:t xml:space="preserve">расчет по форме </w:t>
      </w:r>
      <w:r w:rsidRPr="000D6C10" w:rsidR="005A5FC8">
        <w:t xml:space="preserve">ЕФС-1, раздел 2 за </w:t>
      </w:r>
      <w:r w:rsidRPr="000D6C10" w:rsidR="00EC15AF">
        <w:t>12</w:t>
      </w:r>
      <w:r w:rsidRPr="000D6C10" w:rsidR="005A5FC8">
        <w:t xml:space="preserve"> месяцев 2025 год</w:t>
      </w:r>
      <w:r w:rsidRPr="000D6C10">
        <w:t>а, поступивший в Отделение Фонда пенсионного и соц</w:t>
      </w:r>
      <w:r w:rsidRPr="000D6C10" w:rsidR="00E54EE0">
        <w:t>иального страхования РФ по ХМАО-</w:t>
      </w:r>
      <w:r w:rsidRPr="000D6C10">
        <w:t xml:space="preserve">Югре Управления персонифицированного учета и администрирования страховых взносов </w:t>
      </w:r>
      <w:r w:rsidR="0044120B">
        <w:rPr>
          <w:color w:val="FF0000"/>
        </w:rPr>
        <w:t>17</w:t>
      </w:r>
      <w:r w:rsidRPr="000D6C10" w:rsidR="005A5FC8">
        <w:rPr>
          <w:color w:val="FF0000"/>
        </w:rPr>
        <w:t>.</w:t>
      </w:r>
      <w:r w:rsidR="0044120B">
        <w:rPr>
          <w:color w:val="FF0000"/>
        </w:rPr>
        <w:t>02</w:t>
      </w:r>
      <w:r w:rsidRPr="000D6C10" w:rsidR="005A5FC8">
        <w:rPr>
          <w:color w:val="FF0000"/>
        </w:rPr>
        <w:t>.202</w:t>
      </w:r>
      <w:r w:rsidRPr="000D6C10" w:rsidR="00EC15AF">
        <w:rPr>
          <w:color w:val="FF0000"/>
        </w:rPr>
        <w:t>6</w:t>
      </w:r>
      <w:r w:rsidRPr="000D6C10" w:rsidR="00E54EE0">
        <w:t>; выписку из ЕГРЮЛ;</w:t>
      </w:r>
      <w:r w:rsidRPr="000D6C10">
        <w:t xml:space="preserve"> список внутренних почтовых отправлений</w:t>
      </w:r>
      <w:r w:rsidRPr="000D6C10" w:rsidR="00E54EE0">
        <w:t xml:space="preserve"> - приходит к следующему.</w:t>
      </w:r>
    </w:p>
    <w:p w:rsidR="009A7DE8" w:rsidRPr="000D6C10" w:rsidP="00E54EE0" w14:paraId="38A8CC51" w14:textId="77777777">
      <w:pPr>
        <w:pStyle w:val="NoSpacing"/>
        <w:ind w:firstLine="567"/>
        <w:jc w:val="both"/>
      </w:pPr>
      <w:r w:rsidRPr="000D6C1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0D6C10">
          <w:rPr>
            <w:rStyle w:val="Hyperlink"/>
            <w:color w:val="auto"/>
            <w:u w:val="none"/>
          </w:rPr>
          <w:t>законодательством</w:t>
        </w:r>
      </w:hyperlink>
      <w:r w:rsidRPr="000D6C1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 w:rsidRPr="000D6C10">
        <w:t>ания Российской Федерации.</w:t>
      </w:r>
    </w:p>
    <w:p w:rsidR="00157741" w:rsidRPr="000D6C10" w:rsidP="00E54EE0" w14:paraId="3EB3015D" w14:textId="77777777">
      <w:pPr>
        <w:pStyle w:val="NoSpacing"/>
        <w:ind w:firstLine="567"/>
        <w:jc w:val="both"/>
      </w:pPr>
      <w:r w:rsidRPr="000D6C10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</w:t>
      </w:r>
      <w:r w:rsidRPr="000D6C10">
        <w:t xml:space="preserve">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RPr="000D6C10" w:rsidP="00E54EE0" w14:paraId="744820A1" w14:textId="77777777">
      <w:pPr>
        <w:pStyle w:val="NoSpacing"/>
        <w:ind w:firstLine="567"/>
        <w:jc w:val="both"/>
      </w:pPr>
      <w:r w:rsidRPr="000D6C10">
        <w:t>Единая форм</w:t>
      </w:r>
      <w:r w:rsidRPr="000D6C10">
        <w:t>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</w:t>
      </w:r>
      <w:r w:rsidRPr="000D6C10">
        <w:t xml:space="preserve">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RPr="000D6C10" w:rsidP="00E54EE0" w14:paraId="0E18A425" w14:textId="77777777">
      <w:pPr>
        <w:pStyle w:val="NoSpacing"/>
        <w:ind w:firstLine="567"/>
        <w:jc w:val="both"/>
      </w:pPr>
      <w:r w:rsidRPr="000D6C10">
        <w:t>В соответствии с п. 1 ст. 24 Федерального закона от 24.07.1998. № 125-ФЗ сведения о на</w:t>
      </w:r>
      <w:r w:rsidRPr="000D6C10">
        <w:t>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0D6C10" w:rsidP="00E54EE0" w14:paraId="625DE965" w14:textId="4CDD0EBD">
      <w:pPr>
        <w:pStyle w:val="NoSpacing"/>
        <w:ind w:firstLine="567"/>
        <w:jc w:val="both"/>
      </w:pPr>
      <w:r w:rsidRPr="000D6C10">
        <w:t xml:space="preserve">Из материалов административного дела следует, что </w:t>
      </w:r>
      <w:r w:rsidRPr="000D6C10" w:rsidR="00157741">
        <w:t xml:space="preserve">форма ЕФС-1, раздел 2 за </w:t>
      </w:r>
      <w:r w:rsidR="0044120B">
        <w:t>12</w:t>
      </w:r>
      <w:r w:rsidRPr="000D6C10" w:rsidR="00157741">
        <w:t xml:space="preserve"> месяцев 2025 года (регистрационный номер обращения </w:t>
      </w:r>
      <w:r w:rsidRPr="0044120B" w:rsidR="0044120B">
        <w:rPr>
          <w:color w:val="000000" w:themeColor="text1"/>
        </w:rPr>
        <w:t>ЕФС-1-126-009995361</w:t>
      </w:r>
      <w:r w:rsidRPr="000D6C10" w:rsidR="00157741">
        <w:t xml:space="preserve">) </w:t>
      </w:r>
      <w:r w:rsidRPr="000D6C10">
        <w:t xml:space="preserve">в </w:t>
      </w:r>
      <w:r w:rsidRPr="000D6C10" w:rsidR="00157741">
        <w:t xml:space="preserve">ОСФР по ХМАО-Югре </w:t>
      </w:r>
      <w:r w:rsidRPr="000D6C10" w:rsidR="00EC15AF">
        <w:t xml:space="preserve">генеральным </w:t>
      </w:r>
      <w:r w:rsidRPr="000D6C10" w:rsidR="00340889">
        <w:rPr>
          <w:rFonts w:eastAsia="MS Mincho"/>
          <w:color w:val="000000"/>
        </w:rPr>
        <w:t xml:space="preserve">директором </w:t>
      </w:r>
      <w:r w:rsidRPr="0044120B" w:rsidR="0044120B">
        <w:t>ООО «СВОЙ ЗУБНОЙ</w:t>
      </w:r>
      <w:r w:rsidRPr="000D6C10" w:rsidR="00EC15AF">
        <w:t xml:space="preserve">» </w:t>
      </w:r>
      <w:r w:rsidRPr="0044120B" w:rsidR="0044120B">
        <w:t>Елизаров И.В</w:t>
      </w:r>
      <w:r w:rsidRPr="000D6C10" w:rsidR="00340889">
        <w:t>.</w:t>
      </w:r>
      <w:r w:rsidRPr="000D6C10">
        <w:t xml:space="preserve"> в срок не позднее </w:t>
      </w:r>
      <w:r w:rsidRPr="000D6C10" w:rsidR="00EC15AF">
        <w:t>26.01.</w:t>
      </w:r>
      <w:r w:rsidRPr="000D6C10" w:rsidR="00157741">
        <w:rPr>
          <w:color w:val="FF0000"/>
        </w:rPr>
        <w:t>202</w:t>
      </w:r>
      <w:r w:rsidRPr="000D6C10" w:rsidR="00EC15AF">
        <w:rPr>
          <w:color w:val="FF0000"/>
        </w:rPr>
        <w:t>6</w:t>
      </w:r>
      <w:r w:rsidRPr="000D6C10" w:rsidR="0062180B">
        <w:rPr>
          <w:color w:val="FF0000"/>
        </w:rPr>
        <w:t xml:space="preserve"> </w:t>
      </w:r>
      <w:r w:rsidRPr="000D6C10">
        <w:t>представлен</w:t>
      </w:r>
      <w:r w:rsidRPr="000D6C10" w:rsidR="00157741">
        <w:t>а</w:t>
      </w:r>
      <w:r w:rsidRPr="000D6C10">
        <w:t xml:space="preserve"> не был</w:t>
      </w:r>
      <w:r w:rsidRPr="000D6C10" w:rsidR="00157741">
        <w:t>а</w:t>
      </w:r>
      <w:r w:rsidRPr="000D6C10">
        <w:t>, указанн</w:t>
      </w:r>
      <w:r w:rsidRPr="000D6C10" w:rsidR="00157741">
        <w:t>ая форма</w:t>
      </w:r>
      <w:r w:rsidRPr="000D6C10">
        <w:t xml:space="preserve"> был</w:t>
      </w:r>
      <w:r w:rsidRPr="000D6C10" w:rsidR="00157741">
        <w:t>а</w:t>
      </w:r>
      <w:r w:rsidRPr="000D6C10">
        <w:t xml:space="preserve"> представлен</w:t>
      </w:r>
      <w:r w:rsidRPr="000D6C10" w:rsidR="00157741">
        <w:t>а</w:t>
      </w:r>
      <w:r w:rsidRPr="000D6C10">
        <w:t xml:space="preserve"> только </w:t>
      </w:r>
      <w:r w:rsidR="0044120B">
        <w:rPr>
          <w:color w:val="FF0000"/>
        </w:rPr>
        <w:t>17</w:t>
      </w:r>
      <w:r w:rsidRPr="000D6C10" w:rsidR="00157741">
        <w:rPr>
          <w:color w:val="FF0000"/>
        </w:rPr>
        <w:t>.</w:t>
      </w:r>
      <w:r w:rsidRPr="000D6C10" w:rsidR="00EC15AF">
        <w:rPr>
          <w:color w:val="FF0000"/>
        </w:rPr>
        <w:t>0</w:t>
      </w:r>
      <w:r w:rsidR="0044120B">
        <w:rPr>
          <w:color w:val="FF0000"/>
        </w:rPr>
        <w:t>2</w:t>
      </w:r>
      <w:r w:rsidRPr="000D6C10" w:rsidR="00157741">
        <w:rPr>
          <w:color w:val="FF0000"/>
        </w:rPr>
        <w:t>.202</w:t>
      </w:r>
      <w:r w:rsidRPr="000D6C10" w:rsidR="00EC15AF">
        <w:rPr>
          <w:color w:val="FF0000"/>
        </w:rPr>
        <w:t>6</w:t>
      </w:r>
      <w:r w:rsidRPr="000D6C10">
        <w:t>, то</w:t>
      </w:r>
      <w:r w:rsidRPr="000D6C10">
        <w:t xml:space="preserve"> есть с пропуском установленного срока.</w:t>
      </w:r>
    </w:p>
    <w:p w:rsidR="009A7DE8" w:rsidRPr="000D6C10" w:rsidP="00E54EE0" w14:paraId="47CFAC3F" w14:textId="77777777">
      <w:pPr>
        <w:pStyle w:val="NoSpacing"/>
        <w:ind w:firstLine="567"/>
        <w:jc w:val="both"/>
      </w:pPr>
      <w:r w:rsidRPr="000D6C1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0D6C10">
        <w:t>дела не содержат.</w:t>
      </w:r>
    </w:p>
    <w:p w:rsidR="009A7DE8" w:rsidRPr="000D6C10" w:rsidP="00E54EE0" w14:paraId="050FBD97" w14:textId="2A476C63">
      <w:pPr>
        <w:pStyle w:val="NoSpacing"/>
        <w:ind w:firstLine="567"/>
        <w:jc w:val="both"/>
      </w:pPr>
      <w:r w:rsidRPr="000D6C10">
        <w:t xml:space="preserve">Оценивая доказательства в их совокупности, мировой судья считает, что виновность </w:t>
      </w:r>
      <w:r w:rsidR="0044120B">
        <w:t>Елизарова И.В.</w:t>
      </w:r>
      <w:r w:rsidRPr="000D6C10" w:rsidR="00340889">
        <w:t xml:space="preserve"> </w:t>
      </w:r>
      <w:r w:rsidRPr="000D6C10">
        <w:t>в совершении административного правонарушения, предусмотренного ч. 2 ст. 15.33 Кодекса РФ об АП, доказана.</w:t>
      </w:r>
    </w:p>
    <w:p w:rsidR="000D6C10" w:rsidRPr="000D6C10" w:rsidP="00E54EE0" w14:paraId="652BB2FA" w14:textId="755BDEE5">
      <w:pPr>
        <w:pStyle w:val="NoSpacing"/>
        <w:ind w:firstLine="567"/>
        <w:jc w:val="both"/>
      </w:pPr>
      <w:r w:rsidRPr="000D6C10"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</w:t>
      </w:r>
      <w:r w:rsidRPr="000D6C10">
        <w:t>екса РФ об АП.</w:t>
      </w:r>
    </w:p>
    <w:p w:rsidR="000D6C10" w:rsidRPr="000D6C10" w:rsidP="000D6C10" w14:paraId="4B776AE3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В соответствии с ч. 2, 3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</w:t>
      </w:r>
      <w:r w:rsidRPr="000D6C10">
        <w:rPr>
          <w:color w:val="0D0D0D" w:themeColor="text1" w:themeTint="F2"/>
        </w:rPr>
        <w:t>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</w:t>
      </w:r>
      <w:r w:rsidRPr="000D6C10">
        <w:rPr>
          <w:color w:val="0D0D0D" w:themeColor="text1" w:themeTint="F2"/>
        </w:rPr>
        <w:t>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</w:t>
      </w:r>
      <w:r w:rsidRPr="000D6C10">
        <w:rPr>
          <w:color w:val="0D0D0D" w:themeColor="text1" w:themeTint="F2"/>
        </w:rPr>
        <w:t>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0D6C10" w:rsidRPr="000D6C10" w:rsidP="000D6C10" w14:paraId="3F4C6FD0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Учитывая, что сведения о привлечении ранее Общества и руководителя к административной ответственности, с учетом положений с</w:t>
      </w:r>
      <w:r w:rsidRPr="000D6C10">
        <w:rPr>
          <w:color w:val="0D0D0D" w:themeColor="text1" w:themeTint="F2"/>
        </w:rPr>
        <w:t>т. 4.6 КоАП РФ, отсутствуют, отсутствие существенного нарушения охраняемых общественных правоотношений, мировой судья считает возможным заменить наказание в виде штрафа предупреждением.</w:t>
      </w:r>
    </w:p>
    <w:p w:rsidR="000D6C10" w:rsidRPr="000D6C10" w:rsidP="000D6C10" w14:paraId="77075F7B" w14:textId="1696188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 xml:space="preserve">Руководствуясь ст.ст. 4.1.1, 29.9, 29.10 Кодекса Российской Федерации </w:t>
      </w:r>
      <w:r w:rsidRPr="000D6C10">
        <w:rPr>
          <w:color w:val="0D0D0D" w:themeColor="text1" w:themeTint="F2"/>
        </w:rPr>
        <w:t>об административных правонарушениях, мировой судья,</w:t>
      </w:r>
    </w:p>
    <w:p w:rsidR="000D6C10" w:rsidRPr="000D6C10" w:rsidP="000D6C10" w14:paraId="70E6E718" w14:textId="7777777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color w:val="0D0D0D" w:themeColor="text1" w:themeTint="F2"/>
        </w:rPr>
      </w:pPr>
      <w:r w:rsidRPr="000D6C10">
        <w:rPr>
          <w:color w:val="0D0D0D" w:themeColor="text1" w:themeTint="F2"/>
        </w:rPr>
        <w:t>ПОСТАНОВИЛ:</w:t>
      </w:r>
    </w:p>
    <w:p w:rsidR="000D6C10" w:rsidRPr="000D6C10" w:rsidP="000D6C10" w14:paraId="653C75D5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</w:p>
    <w:p w:rsidR="000D6C10" w:rsidRPr="000D6C10" w:rsidP="000D6C10" w14:paraId="49433F1D" w14:textId="63CEE99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D0D0D" w:themeColor="text1" w:themeTint="F2"/>
        </w:rPr>
      </w:pPr>
      <w:r w:rsidRPr="0044120B">
        <w:rPr>
          <w:color w:val="0D0D0D" w:themeColor="text1" w:themeTint="F2"/>
        </w:rPr>
        <w:t>Елизарова Игоря Вячеславовича</w:t>
      </w:r>
      <w:r w:rsidRPr="000D6C10">
        <w:rPr>
          <w:color w:val="0D0D0D" w:themeColor="text1" w:themeTint="F2"/>
        </w:rPr>
        <w:t>, как должностное лицо признать виновным в совершении административного правонарушения, предусмотренного ч. 2 ст. 15.33 Кодекса РФ об АП и назначить административ</w:t>
      </w:r>
      <w:r w:rsidRPr="000D6C10">
        <w:rPr>
          <w:color w:val="0D0D0D" w:themeColor="text1" w:themeTint="F2"/>
        </w:rPr>
        <w:t>ное наказание в виде предупреждения.</w:t>
      </w:r>
    </w:p>
    <w:p w:rsidR="00F33792" w:rsidRPr="000D6C10" w:rsidP="000D6C10" w14:paraId="13E23D36" w14:textId="33D9221D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0D6C10"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судью, вынесшего пос</w:t>
      </w:r>
      <w:r w:rsidRPr="000D6C10">
        <w:t>тановление.</w:t>
      </w:r>
    </w:p>
    <w:p w:rsidR="00F33792" w:rsidRPr="000D6C10" w:rsidP="00F33792" w14:paraId="6952FAA6" w14:textId="77777777">
      <w:pPr>
        <w:ind w:firstLine="567"/>
        <w:jc w:val="both"/>
      </w:pPr>
    </w:p>
    <w:p w:rsidR="00F33792" w:rsidRPr="000D6C10" w:rsidP="00F33792" w14:paraId="0D251D1E" w14:textId="57E6292A">
      <w:pPr>
        <w:ind w:left="426" w:firstLine="142"/>
        <w:jc w:val="both"/>
      </w:pPr>
      <w:r>
        <w:t>*</w:t>
      </w:r>
    </w:p>
    <w:p w:rsidR="00F33792" w:rsidRPr="000D6C10" w:rsidP="00F33792" w14:paraId="63DAB9E0" w14:textId="66B8F3F1">
      <w:pPr>
        <w:ind w:left="426" w:firstLine="142"/>
        <w:jc w:val="both"/>
      </w:pPr>
      <w:r w:rsidRPr="000D6C10">
        <w:t xml:space="preserve">Мировой судья                                                                                    </w:t>
      </w:r>
      <w:r w:rsidRPr="000D6C10" w:rsidR="00347F9B">
        <w:t xml:space="preserve"> </w:t>
      </w:r>
      <w:r w:rsidRPr="000D6C10">
        <w:t xml:space="preserve">               Г.Р. 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p w:rsidR="00F33792" w:rsidP="00F33792" w14:paraId="4807456F" w14:textId="52BCED61">
      <w:pPr>
        <w:ind w:firstLine="567"/>
        <w:jc w:val="both"/>
        <w:rPr>
          <w:sz w:val="25"/>
          <w:szCs w:val="25"/>
        </w:rPr>
      </w:pPr>
      <w:r>
        <w:rPr>
          <w:sz w:val="22"/>
          <w:szCs w:val="22"/>
        </w:rPr>
        <w:t>*</w:t>
      </w:r>
    </w:p>
    <w:p w:rsidR="00E0486E" w:rsidRPr="00E54EE0" w:rsidP="00F33792" w14:paraId="75871FCA" w14:textId="284FAE66">
      <w:pPr>
        <w:pStyle w:val="NoSpacing"/>
        <w:ind w:firstLine="567"/>
        <w:jc w:val="both"/>
      </w:pPr>
    </w:p>
    <w:sectPr w:rsidSect="00A20F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D6C10"/>
    <w:rsid w:val="00157741"/>
    <w:rsid w:val="001858EC"/>
    <w:rsid w:val="00257A50"/>
    <w:rsid w:val="002C025C"/>
    <w:rsid w:val="00340889"/>
    <w:rsid w:val="00347F9B"/>
    <w:rsid w:val="00351787"/>
    <w:rsid w:val="003A38DE"/>
    <w:rsid w:val="003E736E"/>
    <w:rsid w:val="0044120B"/>
    <w:rsid w:val="005A280D"/>
    <w:rsid w:val="005A5FC8"/>
    <w:rsid w:val="0062180B"/>
    <w:rsid w:val="00654A6A"/>
    <w:rsid w:val="00697124"/>
    <w:rsid w:val="006E2463"/>
    <w:rsid w:val="0074551F"/>
    <w:rsid w:val="007E49F7"/>
    <w:rsid w:val="008D7C46"/>
    <w:rsid w:val="008E757B"/>
    <w:rsid w:val="009A7DE8"/>
    <w:rsid w:val="00A20F2B"/>
    <w:rsid w:val="00A335FB"/>
    <w:rsid w:val="00A571CC"/>
    <w:rsid w:val="00AE6039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  <w:rsid w:val="00EC15AF"/>
    <w:rsid w:val="00F33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